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5b9e60d0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cc7ea94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c923e76949e3" /><Relationship Type="http://schemas.openxmlformats.org/officeDocument/2006/relationships/numbering" Target="/word/numbering.xml" Id="Rbb32f10a3a6a4928" /><Relationship Type="http://schemas.openxmlformats.org/officeDocument/2006/relationships/settings" Target="/word/settings.xml" Id="R0f8f450c4d2b40b5" /><Relationship Type="http://schemas.openxmlformats.org/officeDocument/2006/relationships/image" Target="/word/media/9f954539-291e-4544-955f-2e57011d8581.png" Id="R1a52cc7ea94743a2" /></Relationships>
</file>