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5ce42f6be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91f496e84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Berthali,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8a2f451644f47" /><Relationship Type="http://schemas.openxmlformats.org/officeDocument/2006/relationships/numbering" Target="/word/numbering.xml" Id="R352631d6779c4281" /><Relationship Type="http://schemas.openxmlformats.org/officeDocument/2006/relationships/settings" Target="/word/settings.xml" Id="Rdbbfe20895b5472d" /><Relationship Type="http://schemas.openxmlformats.org/officeDocument/2006/relationships/image" Target="/word/media/6e498898-2780-4963-8476-c2de0820301e.png" Id="R19c91f496e844486" /></Relationships>
</file>