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b50a10dd6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ae3ad474a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Bhadia,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e824dc2634812" /><Relationship Type="http://schemas.openxmlformats.org/officeDocument/2006/relationships/numbering" Target="/word/numbering.xml" Id="R906ff07712994351" /><Relationship Type="http://schemas.openxmlformats.org/officeDocument/2006/relationships/settings" Target="/word/settings.xml" Id="R9b2065232a514637" /><Relationship Type="http://schemas.openxmlformats.org/officeDocument/2006/relationships/image" Target="/word/media/30038f66-fafa-4d2b-bb66-9496fe6ee639.png" Id="Rfc8ae3ad474a466a" /></Relationships>
</file>