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eaec00ff4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e12828ed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Bhaironpur,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0df8f042f437b" /><Relationship Type="http://schemas.openxmlformats.org/officeDocument/2006/relationships/numbering" Target="/word/numbering.xml" Id="Re17643b90cd14b42" /><Relationship Type="http://schemas.openxmlformats.org/officeDocument/2006/relationships/settings" Target="/word/settings.xml" Id="Rbb84f58827ee4dd2" /><Relationship Type="http://schemas.openxmlformats.org/officeDocument/2006/relationships/image" Target="/word/media/51bcd236-4be0-4a81-a4a0-9447733a5e98.png" Id="R517e12828ed7423f" /></Relationships>
</file>