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3fdd905fc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cd0909f8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Bhamarvadi,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fe91a0b66409c" /><Relationship Type="http://schemas.openxmlformats.org/officeDocument/2006/relationships/numbering" Target="/word/numbering.xml" Id="R633f7d9c835e4673" /><Relationship Type="http://schemas.openxmlformats.org/officeDocument/2006/relationships/settings" Target="/word/settings.xml" Id="Rcf033e517e36441b" /><Relationship Type="http://schemas.openxmlformats.org/officeDocument/2006/relationships/image" Target="/word/media/c746a967-e3de-4b82-90d4-995174cb4b56.png" Id="Rdb42cd0909f8411b" /></Relationships>
</file>