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1c590f250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aa9fb22fe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Bhanduri,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85921a70546b2" /><Relationship Type="http://schemas.openxmlformats.org/officeDocument/2006/relationships/numbering" Target="/word/numbering.xml" Id="R6ebb8e560d0d49d9" /><Relationship Type="http://schemas.openxmlformats.org/officeDocument/2006/relationships/settings" Target="/word/settings.xml" Id="R2ef6b63eb148446b" /><Relationship Type="http://schemas.openxmlformats.org/officeDocument/2006/relationships/image" Target="/word/media/f906c4e8-d3ea-4f71-89f3-bf540523ed08.png" Id="R4d8aa9fb22fe4bcc" /></Relationships>
</file>