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a3cd55aec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88c563fa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ea3fb5707478c" /><Relationship Type="http://schemas.openxmlformats.org/officeDocument/2006/relationships/numbering" Target="/word/numbering.xml" Id="R21a08a5ba5904d9f" /><Relationship Type="http://schemas.openxmlformats.org/officeDocument/2006/relationships/settings" Target="/word/settings.xml" Id="R5fd3007f29cb4ac5" /><Relationship Type="http://schemas.openxmlformats.org/officeDocument/2006/relationships/image" Target="/word/media/51a0cbef-9b83-4f15-aa2d-b35034ed4c20.png" Id="R2c288c563fa8455d" /></Relationships>
</file>