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4f8b2cb3c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4e74ae626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Bhasurari,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0761362884a9b" /><Relationship Type="http://schemas.openxmlformats.org/officeDocument/2006/relationships/numbering" Target="/word/numbering.xml" Id="Re6072402024045e8" /><Relationship Type="http://schemas.openxmlformats.org/officeDocument/2006/relationships/settings" Target="/word/settings.xml" Id="Rbe201bc628574cdb" /><Relationship Type="http://schemas.openxmlformats.org/officeDocument/2006/relationships/image" Target="/word/media/43b512cd-7207-434b-a28c-0e81c604f88f.png" Id="R85b4e74ae6264a12" /></Relationships>
</file>