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1acede696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1c998285e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daadc3df4cae" /><Relationship Type="http://schemas.openxmlformats.org/officeDocument/2006/relationships/numbering" Target="/word/numbering.xml" Id="R808fed88a1124697" /><Relationship Type="http://schemas.openxmlformats.org/officeDocument/2006/relationships/settings" Target="/word/settings.xml" Id="Ra237b8da4fc54785" /><Relationship Type="http://schemas.openxmlformats.org/officeDocument/2006/relationships/image" Target="/word/media/d733380f-5372-4377-9344-386eb2587580.png" Id="Rfb21c998285e455a" /></Relationships>
</file>