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573fccfc6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ee18d3147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Bhimrad,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1a82b87a94745" /><Relationship Type="http://schemas.openxmlformats.org/officeDocument/2006/relationships/numbering" Target="/word/numbering.xml" Id="R68a85dc0557348f9" /><Relationship Type="http://schemas.openxmlformats.org/officeDocument/2006/relationships/settings" Target="/word/settings.xml" Id="R124fa8d653034243" /><Relationship Type="http://schemas.openxmlformats.org/officeDocument/2006/relationships/image" Target="/word/media/6ec994e1-ffef-4d01-9520-6168fa5230ae.png" Id="Rc85ee18d31474736" /></Relationships>
</file>