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1117b81f2c49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08987875944a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Bhunga,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2e613a15fd4e5a" /><Relationship Type="http://schemas.openxmlformats.org/officeDocument/2006/relationships/numbering" Target="/word/numbering.xml" Id="Rf9df077f171f42a2" /><Relationship Type="http://schemas.openxmlformats.org/officeDocument/2006/relationships/settings" Target="/word/settings.xml" Id="R7ba46a239b5b418b" /><Relationship Type="http://schemas.openxmlformats.org/officeDocument/2006/relationships/image" Target="/word/media/7a4a5e95-8489-4580-bf3e-417079da3256.png" Id="R1c08987875944a5f" /></Relationships>
</file>