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66b3417f2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437b0db4f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c973e920e402e" /><Relationship Type="http://schemas.openxmlformats.org/officeDocument/2006/relationships/numbering" Target="/word/numbering.xml" Id="R1010512e0b2e4ccd" /><Relationship Type="http://schemas.openxmlformats.org/officeDocument/2006/relationships/settings" Target="/word/settings.xml" Id="R94468c34892b4067" /><Relationship Type="http://schemas.openxmlformats.org/officeDocument/2006/relationships/image" Target="/word/media/ca67b11c-bbf5-41cd-b4fa-e832f5e777de.png" Id="Rc37437b0db4f4637" /></Relationships>
</file>