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6131906c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f3368a6c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3e388b9d49ae" /><Relationship Type="http://schemas.openxmlformats.org/officeDocument/2006/relationships/numbering" Target="/word/numbering.xml" Id="R149f2880e5c14bbb" /><Relationship Type="http://schemas.openxmlformats.org/officeDocument/2006/relationships/settings" Target="/word/settings.xml" Id="R8b6e24efcff9411c" /><Relationship Type="http://schemas.openxmlformats.org/officeDocument/2006/relationships/image" Target="/word/media/532205c2-94b2-414c-9490-f642671de007.png" Id="Rba8f3368a6c640d7" /></Relationships>
</file>