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dfa8538ee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e87cce62e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430ce94c74d6f" /><Relationship Type="http://schemas.openxmlformats.org/officeDocument/2006/relationships/numbering" Target="/word/numbering.xml" Id="R14f7ea79b1c64bd4" /><Relationship Type="http://schemas.openxmlformats.org/officeDocument/2006/relationships/settings" Target="/word/settings.xml" Id="Ra6dcd50d99f64dd2" /><Relationship Type="http://schemas.openxmlformats.org/officeDocument/2006/relationships/image" Target="/word/media/ba16b1aa-f4be-47f6-a3cf-ae2a7fb4bdbe.png" Id="Rfb2e87cce62e41e6" /></Relationships>
</file>