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a0cca8729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2c087137a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 Bhadson,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cfb99871e4ec9" /><Relationship Type="http://schemas.openxmlformats.org/officeDocument/2006/relationships/numbering" Target="/word/numbering.xml" Id="R22416aafc34b44cd" /><Relationship Type="http://schemas.openxmlformats.org/officeDocument/2006/relationships/settings" Target="/word/settings.xml" Id="R85519a91d99c4458" /><Relationship Type="http://schemas.openxmlformats.org/officeDocument/2006/relationships/image" Target="/word/media/40e334cb-1093-4865-9f3a-1b40773e20ad.png" Id="Reb62c087137a4f63" /></Relationships>
</file>