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ee2aa263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6a124d38d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00deba13456e" /><Relationship Type="http://schemas.openxmlformats.org/officeDocument/2006/relationships/numbering" Target="/word/numbering.xml" Id="R965977e2981145c0" /><Relationship Type="http://schemas.openxmlformats.org/officeDocument/2006/relationships/settings" Target="/word/settings.xml" Id="Rac537faa0a37419e" /><Relationship Type="http://schemas.openxmlformats.org/officeDocument/2006/relationships/image" Target="/word/media/0fcc479e-3d09-4af6-b710-31c75482500a.png" Id="Rec26a124d38d40a4" /></Relationships>
</file>