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db14e5e65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3f7838a0b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Brahmando,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36544efdd4c08" /><Relationship Type="http://schemas.openxmlformats.org/officeDocument/2006/relationships/numbering" Target="/word/numbering.xml" Id="Rf64d496b5144407b" /><Relationship Type="http://schemas.openxmlformats.org/officeDocument/2006/relationships/settings" Target="/word/settings.xml" Id="Rd79ca38cc8934404" /><Relationship Type="http://schemas.openxmlformats.org/officeDocument/2006/relationships/image" Target="/word/media/19392bc0-7209-4c4b-b896-305ee5ab4913.png" Id="R17c3f7838a0b4387" /></Relationships>
</file>