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1a30c3930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1846b6f3f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Branadub,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7826b54ab4329" /><Relationship Type="http://schemas.openxmlformats.org/officeDocument/2006/relationships/numbering" Target="/word/numbering.xml" Id="Rff6a0186f3f545b5" /><Relationship Type="http://schemas.openxmlformats.org/officeDocument/2006/relationships/settings" Target="/word/settings.xml" Id="Rf5d368a1c5d34be8" /><Relationship Type="http://schemas.openxmlformats.org/officeDocument/2006/relationships/image" Target="/word/media/0a5b58fd-38e3-4359-9e99-8bff54430624.png" Id="Rb111846b6f3f49ca" /></Relationships>
</file>