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56dcefaf0943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9465fd71fe4c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Budaura,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8d9e1a3b7d437f" /><Relationship Type="http://schemas.openxmlformats.org/officeDocument/2006/relationships/numbering" Target="/word/numbering.xml" Id="R35f6a06e7c1e41de" /><Relationship Type="http://schemas.openxmlformats.org/officeDocument/2006/relationships/settings" Target="/word/settings.xml" Id="R3b498c6befc6448f" /><Relationship Type="http://schemas.openxmlformats.org/officeDocument/2006/relationships/image" Target="/word/media/87fee2dd-938b-484d-8078-f4401f318055.png" Id="R8e9465fd71fe4cc9" /></Relationships>
</file>