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e4e2b0d99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66f911d0b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Buna Wodur,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a447629d34ddf" /><Relationship Type="http://schemas.openxmlformats.org/officeDocument/2006/relationships/numbering" Target="/word/numbering.xml" Id="R956d58095dc74368" /><Relationship Type="http://schemas.openxmlformats.org/officeDocument/2006/relationships/settings" Target="/word/settings.xml" Id="R654112b91c0a420a" /><Relationship Type="http://schemas.openxmlformats.org/officeDocument/2006/relationships/image" Target="/word/media/3ff233ce-42d7-4858-9f89-fc67c124d22a.png" Id="R4b466f911d0b4228" /></Relationships>
</file>