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0ec8f97a1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54ec072e5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Burji Pand,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9bb5dc26c457f" /><Relationship Type="http://schemas.openxmlformats.org/officeDocument/2006/relationships/numbering" Target="/word/numbering.xml" Id="R18ebeddbc87847ce" /><Relationship Type="http://schemas.openxmlformats.org/officeDocument/2006/relationships/settings" Target="/word/settings.xml" Id="Rdfa9c5df266c4968" /><Relationship Type="http://schemas.openxmlformats.org/officeDocument/2006/relationships/image" Target="/word/media/d97acbd5-2df3-46c7-bbcc-8245db8e276c.png" Id="Ra7f54ec072e548f6" /></Relationships>
</file>