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fc558189a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f2d7264dc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Chaganam,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ab44e8f53463d" /><Relationship Type="http://schemas.openxmlformats.org/officeDocument/2006/relationships/numbering" Target="/word/numbering.xml" Id="R212a62c3733d4bac" /><Relationship Type="http://schemas.openxmlformats.org/officeDocument/2006/relationships/settings" Target="/word/settings.xml" Id="Ra468b4fb32364b2f" /><Relationship Type="http://schemas.openxmlformats.org/officeDocument/2006/relationships/image" Target="/word/media/33fa14c4-0281-4129-b4f9-0ad0e221ffc5.png" Id="Reacf2d7264dc47b4" /></Relationships>
</file>