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82c855156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2a98c60ba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Chalhant,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5a5c13b2149dd" /><Relationship Type="http://schemas.openxmlformats.org/officeDocument/2006/relationships/numbering" Target="/word/numbering.xml" Id="R127f3dd7c19044f8" /><Relationship Type="http://schemas.openxmlformats.org/officeDocument/2006/relationships/settings" Target="/word/settings.xml" Id="R9d78bf4cc1ab4bff" /><Relationship Type="http://schemas.openxmlformats.org/officeDocument/2006/relationships/image" Target="/word/media/d7a36b48-c027-4bc7-b057-2c1f808a7ef8.png" Id="R4a52a98c60ba4f9c" /></Relationships>
</file>