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0cb6b75a6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23b4aaeb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2873b279c4abe" /><Relationship Type="http://schemas.openxmlformats.org/officeDocument/2006/relationships/numbering" Target="/word/numbering.xml" Id="R16fbdeab7aa8450f" /><Relationship Type="http://schemas.openxmlformats.org/officeDocument/2006/relationships/settings" Target="/word/settings.xml" Id="Ra9838464fab6444a" /><Relationship Type="http://schemas.openxmlformats.org/officeDocument/2006/relationships/image" Target="/word/media/c42c83e0-0a84-4ce9-afcc-c3bd7da98934.png" Id="R04623b4aaeba44dc" /></Relationships>
</file>