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0633a79f4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d4ad8a125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Chandankiari,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1f8d4d0564ee9" /><Relationship Type="http://schemas.openxmlformats.org/officeDocument/2006/relationships/numbering" Target="/word/numbering.xml" Id="R9a1525b6d31944a6" /><Relationship Type="http://schemas.openxmlformats.org/officeDocument/2006/relationships/settings" Target="/word/settings.xml" Id="R8e38997580ad4722" /><Relationship Type="http://schemas.openxmlformats.org/officeDocument/2006/relationships/image" Target="/word/media/d1862f67-1e66-45f8-a0f2-307d7f75bf4e.png" Id="R6a3d4ad8a12547e5" /></Relationships>
</file>