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c5254ae7f41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6a2102ea35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Changsari,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74e0b5e5445e5" /><Relationship Type="http://schemas.openxmlformats.org/officeDocument/2006/relationships/numbering" Target="/word/numbering.xml" Id="R233f04a4c1b14474" /><Relationship Type="http://schemas.openxmlformats.org/officeDocument/2006/relationships/settings" Target="/word/settings.xml" Id="Rf7f794fadf4e4675" /><Relationship Type="http://schemas.openxmlformats.org/officeDocument/2006/relationships/image" Target="/word/media/db8d89dc-5d9b-4a41-8bba-c9887dd5b459.png" Id="R836a2102ea3545f0" /></Relationships>
</file>