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cebc08b2e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0e7e268d0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68ec403b34a0b" /><Relationship Type="http://schemas.openxmlformats.org/officeDocument/2006/relationships/numbering" Target="/word/numbering.xml" Id="Raa2f5cc03871451b" /><Relationship Type="http://schemas.openxmlformats.org/officeDocument/2006/relationships/settings" Target="/word/settings.xml" Id="R88638f9954ae49b5" /><Relationship Type="http://schemas.openxmlformats.org/officeDocument/2006/relationships/image" Target="/word/media/1977b764-4ed0-4454-b627-58a5de5dcea1.png" Id="R8e20e7e268d046e2" /></Relationships>
</file>