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b4838d58c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a1f08c49d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989bd9864237" /><Relationship Type="http://schemas.openxmlformats.org/officeDocument/2006/relationships/numbering" Target="/word/numbering.xml" Id="R8d28b4ded0e34d0b" /><Relationship Type="http://schemas.openxmlformats.org/officeDocument/2006/relationships/settings" Target="/word/settings.xml" Id="R974174b642ea4c91" /><Relationship Type="http://schemas.openxmlformats.org/officeDocument/2006/relationships/image" Target="/word/media/b4d201c3-2d06-428e-8dae-3ccf22860e11.png" Id="R97aa1f08c49d4ecb" /></Relationships>
</file>