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fd84003be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03b37100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Chaura Bagarkhet,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07c596bce404f" /><Relationship Type="http://schemas.openxmlformats.org/officeDocument/2006/relationships/numbering" Target="/word/numbering.xml" Id="R583e40ed8be1448b" /><Relationship Type="http://schemas.openxmlformats.org/officeDocument/2006/relationships/settings" Target="/word/settings.xml" Id="R69ec5ba880b74c29" /><Relationship Type="http://schemas.openxmlformats.org/officeDocument/2006/relationships/image" Target="/word/media/c32d3b1d-dcf7-4c41-b195-820d8a78c5d7.png" Id="R8ab503b371004c03" /></Relationships>
</file>