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eb2ea1a5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4c504729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70b7009b34491" /><Relationship Type="http://schemas.openxmlformats.org/officeDocument/2006/relationships/numbering" Target="/word/numbering.xml" Id="R1bb8d962edea4b38" /><Relationship Type="http://schemas.openxmlformats.org/officeDocument/2006/relationships/settings" Target="/word/settings.xml" Id="Rf70025af56514eaa" /><Relationship Type="http://schemas.openxmlformats.org/officeDocument/2006/relationships/image" Target="/word/media/4db946c0-ece5-4b90-aec6-df6f872955a7.png" Id="R99504c5047294041" /></Relationships>
</file>