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5f14910b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dc4f1b24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Chhundbari,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1c26d9a04b6b" /><Relationship Type="http://schemas.openxmlformats.org/officeDocument/2006/relationships/numbering" Target="/word/numbering.xml" Id="R35ff7ad2e032459f" /><Relationship Type="http://schemas.openxmlformats.org/officeDocument/2006/relationships/settings" Target="/word/settings.xml" Id="R4579de38a3cc4c36" /><Relationship Type="http://schemas.openxmlformats.org/officeDocument/2006/relationships/image" Target="/word/media/80cff255-a88f-4819-83f1-33025970b5ff.png" Id="R060dc4f1b24142b3" /></Relationships>
</file>