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caa5d3f04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da71690c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Chicalim,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f6b7f9744b27" /><Relationship Type="http://schemas.openxmlformats.org/officeDocument/2006/relationships/numbering" Target="/word/numbering.xml" Id="R105d44749c154a36" /><Relationship Type="http://schemas.openxmlformats.org/officeDocument/2006/relationships/settings" Target="/word/settings.xml" Id="Rdd6f3cee700e4785" /><Relationship Type="http://schemas.openxmlformats.org/officeDocument/2006/relationships/image" Target="/word/media/2a248db6-130d-48cc-887c-2de65f6d260f.png" Id="Rc18da71690cd4b27" /></Relationships>
</file>