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557281e44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8fb6b4f5e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Chillakur,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ce4de9d574db7" /><Relationship Type="http://schemas.openxmlformats.org/officeDocument/2006/relationships/numbering" Target="/word/numbering.xml" Id="R5ba83b31657542b9" /><Relationship Type="http://schemas.openxmlformats.org/officeDocument/2006/relationships/settings" Target="/word/settings.xml" Id="R5662c1124b7d4b43" /><Relationship Type="http://schemas.openxmlformats.org/officeDocument/2006/relationships/image" Target="/word/media/4aa79820-efdc-4f71-bf25-da582cfd4f13.png" Id="Rdfa8fb6b4f5e4a64" /></Relationships>
</file>