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8e2a259f7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763ec5e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Chinna Taki,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0813d3f743f9" /><Relationship Type="http://schemas.openxmlformats.org/officeDocument/2006/relationships/numbering" Target="/word/numbering.xml" Id="Rf391dcc79a38474b" /><Relationship Type="http://schemas.openxmlformats.org/officeDocument/2006/relationships/settings" Target="/word/settings.xml" Id="R80972df1fff3488a" /><Relationship Type="http://schemas.openxmlformats.org/officeDocument/2006/relationships/image" Target="/word/media/ed24d698-d824-4026-abbe-43b1cdbb66cd.png" Id="R5022763ec5e64805" /></Relationships>
</file>