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d2bdef78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d106e99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Chirhuli,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7dbbe9f3442e" /><Relationship Type="http://schemas.openxmlformats.org/officeDocument/2006/relationships/numbering" Target="/word/numbering.xml" Id="Rae57b370116544f0" /><Relationship Type="http://schemas.openxmlformats.org/officeDocument/2006/relationships/settings" Target="/word/settings.xml" Id="Rb3212886277e4bea" /><Relationship Type="http://schemas.openxmlformats.org/officeDocument/2006/relationships/image" Target="/word/media/6a1c0b8c-e5e0-4a27-8ee0-babed1ce4d93.png" Id="Rd61ad106e99c428e" /></Relationships>
</file>