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bfeadbe62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935a9f165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Choring Pol,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023befd7f4787" /><Relationship Type="http://schemas.openxmlformats.org/officeDocument/2006/relationships/numbering" Target="/word/numbering.xml" Id="R0ff9919b5a60460f" /><Relationship Type="http://schemas.openxmlformats.org/officeDocument/2006/relationships/settings" Target="/word/settings.xml" Id="R6a86fb3f004f4144" /><Relationship Type="http://schemas.openxmlformats.org/officeDocument/2006/relationships/image" Target="/word/media/a1d06c9a-7423-498c-9285-810b001fc861.png" Id="Ra35935a9f165466c" /></Relationships>
</file>