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6641b1693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0db1b8e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Cinnamara,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5c8a40214345" /><Relationship Type="http://schemas.openxmlformats.org/officeDocument/2006/relationships/numbering" Target="/word/numbering.xml" Id="R103a1ab97cac473f" /><Relationship Type="http://schemas.openxmlformats.org/officeDocument/2006/relationships/settings" Target="/word/settings.xml" Id="R36c5a976950a49cb" /><Relationship Type="http://schemas.openxmlformats.org/officeDocument/2006/relationships/image" Target="/word/media/5f73ae6c-a863-4c82-8f1c-2b924529f3a4.png" Id="Rcf5c0db1b8ef4443" /></Relationships>
</file>