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4505151f0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a792b8c93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Dabigiri,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68aa441344d89" /><Relationship Type="http://schemas.openxmlformats.org/officeDocument/2006/relationships/numbering" Target="/word/numbering.xml" Id="Rbe90f64338e14a09" /><Relationship Type="http://schemas.openxmlformats.org/officeDocument/2006/relationships/settings" Target="/word/settings.xml" Id="R444030dcfb8a4fd9" /><Relationship Type="http://schemas.openxmlformats.org/officeDocument/2006/relationships/image" Target="/word/media/79cbec59-5779-4897-b5e0-09c88bd890d2.png" Id="R066a792b8c9343c6" /></Relationships>
</file>