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4d9b950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29c7db61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f172bc754add" /><Relationship Type="http://schemas.openxmlformats.org/officeDocument/2006/relationships/numbering" Target="/word/numbering.xml" Id="R33373ad7a6b0468b" /><Relationship Type="http://schemas.openxmlformats.org/officeDocument/2006/relationships/settings" Target="/word/settings.xml" Id="R2a1eb65a75ba4b43" /><Relationship Type="http://schemas.openxmlformats.org/officeDocument/2006/relationships/image" Target="/word/media/db4ac7e9-b990-4b87-88b4-cb0fe26b435c.png" Id="R58e29c7db61c45d0" /></Relationships>
</file>