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7af2750e8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dacd57aac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b132e0a3d460f" /><Relationship Type="http://schemas.openxmlformats.org/officeDocument/2006/relationships/numbering" Target="/word/numbering.xml" Id="R606eaf986ca9441f" /><Relationship Type="http://schemas.openxmlformats.org/officeDocument/2006/relationships/settings" Target="/word/settings.xml" Id="R050ac142a007427d" /><Relationship Type="http://schemas.openxmlformats.org/officeDocument/2006/relationships/image" Target="/word/media/fef10358-abb2-4dc1-a29b-37b0650cf808.png" Id="R565dacd57aac418d" /></Relationships>
</file>