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04872c014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0fabb6fdd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fff13d6fe48e4" /><Relationship Type="http://schemas.openxmlformats.org/officeDocument/2006/relationships/numbering" Target="/word/numbering.xml" Id="R3cc60500ad1b4c96" /><Relationship Type="http://schemas.openxmlformats.org/officeDocument/2006/relationships/settings" Target="/word/settings.xml" Id="R087d1de45af946e9" /><Relationship Type="http://schemas.openxmlformats.org/officeDocument/2006/relationships/image" Target="/word/media/20e5c929-6182-45f9-99dc-83f4a2bdf912.png" Id="R9720fabb6fdd4893" /></Relationships>
</file>