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f82b10c03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d7b0e692f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Dahita,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a88445a35442e" /><Relationship Type="http://schemas.openxmlformats.org/officeDocument/2006/relationships/numbering" Target="/word/numbering.xml" Id="R2eadd22fa88a481e" /><Relationship Type="http://schemas.openxmlformats.org/officeDocument/2006/relationships/settings" Target="/word/settings.xml" Id="R2895aa92b88144e6" /><Relationship Type="http://schemas.openxmlformats.org/officeDocument/2006/relationships/image" Target="/word/media/3335326e-667f-4cc9-946b-6458b4844e1b.png" Id="Rdf3d7b0e692f45d1" /></Relationships>
</file>