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531964d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3783a0d7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Daidarda,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389e4f754390" /><Relationship Type="http://schemas.openxmlformats.org/officeDocument/2006/relationships/numbering" Target="/word/numbering.xml" Id="R3d19c49272da4039" /><Relationship Type="http://schemas.openxmlformats.org/officeDocument/2006/relationships/settings" Target="/word/settings.xml" Id="R35f59450442d472a" /><Relationship Type="http://schemas.openxmlformats.org/officeDocument/2006/relationships/image" Target="/word/media/1e2dbd25-c08e-4d8b-8c99-506dbd6232cd.png" Id="R65703783a0d746e0" /></Relationships>
</file>