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f3e04d82f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c1326295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Dalan Chapra,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08cd9cb924548" /><Relationship Type="http://schemas.openxmlformats.org/officeDocument/2006/relationships/numbering" Target="/word/numbering.xml" Id="Ra69febdbd5eb4148" /><Relationship Type="http://schemas.openxmlformats.org/officeDocument/2006/relationships/settings" Target="/word/settings.xml" Id="R0d638f5af4684545" /><Relationship Type="http://schemas.openxmlformats.org/officeDocument/2006/relationships/image" Target="/word/media/838dfde8-34af-4d84-b731-a2c2563f887e.png" Id="Rf0a4c132629547e6" /></Relationships>
</file>