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bb73a6c59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ee3af56d1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Dalimond,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32d3e53e34740" /><Relationship Type="http://schemas.openxmlformats.org/officeDocument/2006/relationships/numbering" Target="/word/numbering.xml" Id="R43037d4f212e4712" /><Relationship Type="http://schemas.openxmlformats.org/officeDocument/2006/relationships/settings" Target="/word/settings.xml" Id="Rf283194a1c0b40cc" /><Relationship Type="http://schemas.openxmlformats.org/officeDocument/2006/relationships/image" Target="/word/media/979101d0-3180-4ba9-85fd-58d4a540cac1.png" Id="R63dee3af56d14697" /></Relationships>
</file>