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57e088a4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46beccef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Dalkhania,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35c4d22c40cd" /><Relationship Type="http://schemas.openxmlformats.org/officeDocument/2006/relationships/numbering" Target="/word/numbering.xml" Id="Rf00aca7968d34b9a" /><Relationship Type="http://schemas.openxmlformats.org/officeDocument/2006/relationships/settings" Target="/word/settings.xml" Id="Rbe4f2e605b124850" /><Relationship Type="http://schemas.openxmlformats.org/officeDocument/2006/relationships/image" Target="/word/media/279071a6-8989-41a8-9641-442713c55891.png" Id="R5fe646beccef4f8a" /></Relationships>
</file>