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492db5052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53d517849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Damrancha,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9a69022d84dde" /><Relationship Type="http://schemas.openxmlformats.org/officeDocument/2006/relationships/numbering" Target="/word/numbering.xml" Id="R9fa1a061a9304b95" /><Relationship Type="http://schemas.openxmlformats.org/officeDocument/2006/relationships/settings" Target="/word/settings.xml" Id="R4391e71a5bdf4292" /><Relationship Type="http://schemas.openxmlformats.org/officeDocument/2006/relationships/image" Target="/word/media/f83fe8ed-d308-42e9-a51e-5d649fee21c7.png" Id="Rf7f53d5178494332" /></Relationships>
</file>