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c9a28e8a2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1c6ef3a6e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08d4e1ffb4042" /><Relationship Type="http://schemas.openxmlformats.org/officeDocument/2006/relationships/numbering" Target="/word/numbering.xml" Id="R710706a1703d4b3c" /><Relationship Type="http://schemas.openxmlformats.org/officeDocument/2006/relationships/settings" Target="/word/settings.xml" Id="Rb08bb8be93964fc6" /><Relationship Type="http://schemas.openxmlformats.org/officeDocument/2006/relationships/image" Target="/word/media/c351aa43-c3d5-4d15-a3f7-9fe3f7f034d4.png" Id="Red11c6ef3a6e4f16" /></Relationships>
</file>