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2356d46ed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ee2ca8548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Danna Bijildhar,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26ed3ee8649b6" /><Relationship Type="http://schemas.openxmlformats.org/officeDocument/2006/relationships/numbering" Target="/word/numbering.xml" Id="Re77c1123e7a5417d" /><Relationship Type="http://schemas.openxmlformats.org/officeDocument/2006/relationships/settings" Target="/word/settings.xml" Id="R30a3a18268c54524" /><Relationship Type="http://schemas.openxmlformats.org/officeDocument/2006/relationships/image" Target="/word/media/feb00e07-1e94-4d93-9fb5-0108bea62ae4.png" Id="Rfe7ee2ca85484ace" /></Relationships>
</file>