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d75c9ea4c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caac8405e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Darangera,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43245ec4646b2" /><Relationship Type="http://schemas.openxmlformats.org/officeDocument/2006/relationships/numbering" Target="/word/numbering.xml" Id="R56a12a5f5a1c4555" /><Relationship Type="http://schemas.openxmlformats.org/officeDocument/2006/relationships/settings" Target="/word/settings.xml" Id="Rb4d7ddef9b18473b" /><Relationship Type="http://schemas.openxmlformats.org/officeDocument/2006/relationships/image" Target="/word/media/710d78ec-0514-48b3-a68d-deb42b56ae7e.png" Id="Ra2fcaac8405e42f6" /></Relationships>
</file>